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630A" w14:textId="2A270C6B" w:rsidR="006F79D4" w:rsidRPr="00834C1B" w:rsidRDefault="690042B8" w:rsidP="690042B8">
      <w:pPr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</w:pPr>
      <w:r w:rsidRPr="690042B8">
        <w:rPr>
          <w:rFonts w:ascii="Calibri" w:eastAsia="Times New Roman" w:hAnsi="Calibri" w:cs="Arial"/>
          <w:b/>
          <w:bCs/>
          <w:sz w:val="24"/>
          <w:szCs w:val="24"/>
        </w:rPr>
        <w:t xml:space="preserve">Request to Attend </w:t>
      </w:r>
      <w:r w:rsidRPr="690042B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the SAMPE 202</w:t>
      </w:r>
      <w:r w:rsidR="009D1239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3</w:t>
      </w:r>
      <w:r w:rsidRPr="690042B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 xml:space="preserve"> </w:t>
      </w:r>
      <w:r w:rsidRPr="690042B8">
        <w:rPr>
          <w:rFonts w:ascii="Calibri" w:eastAsia="Calibri" w:hAnsi="Calibri" w:cs="Calibri"/>
          <w:b/>
          <w:bCs/>
          <w:color w:val="000000" w:themeColor="text1"/>
        </w:rPr>
        <w:t>Materials Innovation &amp; Advanced Technology Leadership Forum</w:t>
      </w:r>
    </w:p>
    <w:p w14:paraId="50EE77BC" w14:textId="77777777" w:rsidR="006F79D4" w:rsidRPr="00FC5EB7" w:rsidRDefault="006F79D4" w:rsidP="006F79D4">
      <w:pPr>
        <w:spacing w:line="240" w:lineRule="exact"/>
      </w:pPr>
      <w:r>
        <w:br/>
      </w:r>
      <w:r w:rsidRPr="5433FA55">
        <w:rPr>
          <w:rFonts w:ascii="Calibri" w:eastAsia="Calibri" w:hAnsi="Calibri" w:cs="Calibri"/>
          <w:color w:val="000000" w:themeColor="text1"/>
        </w:rPr>
        <w:t xml:space="preserve">Date:   </w:t>
      </w:r>
    </w:p>
    <w:p w14:paraId="67743FEF" w14:textId="77777777" w:rsidR="006F79D4" w:rsidRPr="00FC5EB7" w:rsidRDefault="006F79D4" w:rsidP="006F79D4">
      <w:pPr>
        <w:spacing w:line="240" w:lineRule="exact"/>
      </w:pPr>
      <w:r w:rsidRPr="5433FA55">
        <w:rPr>
          <w:rFonts w:ascii="Calibri" w:eastAsia="Calibri" w:hAnsi="Calibri" w:cs="Calibri"/>
          <w:color w:val="000000" w:themeColor="text1"/>
        </w:rPr>
        <w:t>From: (</w:t>
      </w:r>
      <w:r w:rsidRPr="5433FA55">
        <w:rPr>
          <w:rFonts w:ascii="Calibri" w:eastAsia="Calibri" w:hAnsi="Calibri" w:cs="Calibri"/>
          <w:color w:val="000000" w:themeColor="text1"/>
          <w:highlight w:val="yellow"/>
        </w:rPr>
        <w:t>Your name</w:t>
      </w:r>
      <w:r w:rsidRPr="5433FA55">
        <w:rPr>
          <w:rFonts w:ascii="Calibri" w:eastAsia="Calibri" w:hAnsi="Calibri" w:cs="Calibri"/>
          <w:color w:val="000000" w:themeColor="text1"/>
        </w:rPr>
        <w:t>)</w:t>
      </w:r>
    </w:p>
    <w:p w14:paraId="71C5AF74" w14:textId="77777777" w:rsidR="006F79D4" w:rsidRPr="00FC5EB7" w:rsidRDefault="006F79D4" w:rsidP="006F79D4">
      <w:pPr>
        <w:spacing w:line="240" w:lineRule="exact"/>
      </w:pPr>
      <w:r w:rsidRPr="5433FA55">
        <w:rPr>
          <w:rFonts w:ascii="Calibri" w:eastAsia="Calibri" w:hAnsi="Calibri" w:cs="Calibri"/>
          <w:color w:val="000000" w:themeColor="text1"/>
        </w:rPr>
        <w:t>To: (</w:t>
      </w:r>
      <w:r w:rsidRPr="5433FA55">
        <w:rPr>
          <w:rFonts w:ascii="Calibri" w:eastAsia="Calibri" w:hAnsi="Calibri" w:cs="Calibri"/>
          <w:color w:val="000000" w:themeColor="text1"/>
          <w:highlight w:val="yellow"/>
        </w:rPr>
        <w:t>Supervisor/Manager</w:t>
      </w:r>
      <w:r w:rsidRPr="5433FA55">
        <w:rPr>
          <w:rFonts w:ascii="Calibri" w:eastAsia="Calibri" w:hAnsi="Calibri" w:cs="Calibri"/>
          <w:color w:val="000000" w:themeColor="text1"/>
        </w:rPr>
        <w:t>)</w:t>
      </w:r>
    </w:p>
    <w:p w14:paraId="47E8EA1B" w14:textId="1553ABA8" w:rsidR="006F79D4" w:rsidRDefault="006F79D4" w:rsidP="006F79D4">
      <w:pPr>
        <w:rPr>
          <w:rFonts w:ascii="Calibri" w:eastAsia="Calibri" w:hAnsi="Calibri" w:cs="Calibri"/>
          <w:color w:val="000000" w:themeColor="text1"/>
        </w:rPr>
      </w:pPr>
      <w:r w:rsidRPr="5433FA55">
        <w:rPr>
          <w:rFonts w:ascii="Calibri" w:eastAsia="Calibri" w:hAnsi="Calibri" w:cs="Calibri"/>
          <w:color w:val="000000" w:themeColor="text1"/>
        </w:rPr>
        <w:t xml:space="preserve">Subject: Request to Attend </w:t>
      </w:r>
      <w:r>
        <w:rPr>
          <w:rFonts w:ascii="Calibri" w:eastAsia="Calibri" w:hAnsi="Calibri" w:cs="Calibri"/>
          <w:color w:val="000000" w:themeColor="text1"/>
        </w:rPr>
        <w:t>the Materials I</w:t>
      </w:r>
      <w:r w:rsidRPr="006F79D4">
        <w:rPr>
          <w:rFonts w:ascii="Calibri" w:eastAsia="Calibri" w:hAnsi="Calibri" w:cs="Calibri"/>
          <w:color w:val="000000" w:themeColor="text1"/>
        </w:rPr>
        <w:t xml:space="preserve">nnovation &amp; </w:t>
      </w:r>
      <w:r>
        <w:rPr>
          <w:rFonts w:ascii="Calibri" w:eastAsia="Calibri" w:hAnsi="Calibri" w:cs="Calibri"/>
          <w:color w:val="000000" w:themeColor="text1"/>
        </w:rPr>
        <w:t>A</w:t>
      </w:r>
      <w:r w:rsidRPr="006F79D4">
        <w:rPr>
          <w:rFonts w:ascii="Calibri" w:eastAsia="Calibri" w:hAnsi="Calibri" w:cs="Calibri"/>
          <w:color w:val="000000" w:themeColor="text1"/>
        </w:rPr>
        <w:t xml:space="preserve">dvanced </w:t>
      </w:r>
      <w:r>
        <w:rPr>
          <w:rFonts w:ascii="Calibri" w:eastAsia="Calibri" w:hAnsi="Calibri" w:cs="Calibri"/>
          <w:color w:val="000000" w:themeColor="text1"/>
        </w:rPr>
        <w:t>T</w:t>
      </w:r>
      <w:r w:rsidRPr="006F79D4">
        <w:rPr>
          <w:rFonts w:ascii="Calibri" w:eastAsia="Calibri" w:hAnsi="Calibri" w:cs="Calibri"/>
          <w:color w:val="000000" w:themeColor="text1"/>
        </w:rPr>
        <w:t xml:space="preserve">echnology </w:t>
      </w:r>
      <w:r>
        <w:rPr>
          <w:rFonts w:ascii="Calibri" w:eastAsia="Calibri" w:hAnsi="Calibri" w:cs="Calibri"/>
          <w:color w:val="000000" w:themeColor="text1"/>
        </w:rPr>
        <w:t>L</w:t>
      </w:r>
      <w:r w:rsidRPr="006F79D4">
        <w:rPr>
          <w:rFonts w:ascii="Calibri" w:eastAsia="Calibri" w:hAnsi="Calibri" w:cs="Calibri"/>
          <w:color w:val="000000" w:themeColor="text1"/>
        </w:rPr>
        <w:t xml:space="preserve">eadership </w:t>
      </w:r>
      <w:r>
        <w:rPr>
          <w:rFonts w:ascii="Calibri" w:eastAsia="Calibri" w:hAnsi="Calibri" w:cs="Calibri"/>
          <w:color w:val="000000" w:themeColor="text1"/>
        </w:rPr>
        <w:t>F</w:t>
      </w:r>
      <w:r w:rsidRPr="006F79D4">
        <w:rPr>
          <w:rFonts w:ascii="Calibri" w:eastAsia="Calibri" w:hAnsi="Calibri" w:cs="Calibri"/>
          <w:color w:val="000000" w:themeColor="text1"/>
        </w:rPr>
        <w:t>orum</w:t>
      </w:r>
    </w:p>
    <w:p w14:paraId="4D69D61D" w14:textId="77777777" w:rsidR="006F79D4" w:rsidRPr="00FC5EB7" w:rsidRDefault="006F79D4" w:rsidP="006F79D4">
      <w:r>
        <w:t xml:space="preserve">Dear </w:t>
      </w:r>
      <w:r w:rsidRPr="5433FA55">
        <w:rPr>
          <w:highlight w:val="yellow"/>
        </w:rPr>
        <w:t>[insert name]</w:t>
      </w:r>
      <w:r>
        <w:t xml:space="preserve">, </w:t>
      </w:r>
    </w:p>
    <w:p w14:paraId="7047FB3C" w14:textId="7C03159C" w:rsidR="006F79D4" w:rsidRDefault="006F79D4" w:rsidP="006F79D4">
      <w:r>
        <w:t>I request your approval to attend the</w:t>
      </w:r>
      <w:r w:rsidRPr="006F79D4">
        <w:rPr>
          <w:rFonts w:ascii="Calibri" w:eastAsia="Calibri" w:hAnsi="Calibri" w:cs="Calibri"/>
          <w:color w:val="000000" w:themeColor="text1"/>
        </w:rPr>
        <w:t xml:space="preserve"> </w:t>
      </w:r>
      <w:hyperlink r:id="rId7" w:history="1">
        <w:r w:rsidRPr="006F79D4">
          <w:rPr>
            <w:rStyle w:val="Hyperlink"/>
            <w:rFonts w:ascii="Calibri" w:eastAsia="Calibri" w:hAnsi="Calibri" w:cs="Calibri"/>
          </w:rPr>
          <w:t>SAMPE Materials Innovation &amp; Advanced Technology Leadership Forum</w:t>
        </w:r>
      </w:hyperlink>
      <w:r>
        <w:t xml:space="preserve"> on January 2</w:t>
      </w:r>
      <w:r w:rsidR="009D1239">
        <w:t>5</w:t>
      </w:r>
      <w:r>
        <w:t>–2</w:t>
      </w:r>
      <w:r w:rsidR="009D1239">
        <w:t>6</w:t>
      </w:r>
      <w:r>
        <w:t>, 202</w:t>
      </w:r>
      <w:r w:rsidR="009D1239">
        <w:t>3</w:t>
      </w:r>
      <w:r>
        <w:t xml:space="preserve">, in Huntington Beach, CA. </w:t>
      </w:r>
      <w:r w:rsidRPr="006F79D4">
        <w:t>The Forum will convene technology leaders, executives, engineers, scientists</w:t>
      </w:r>
      <w:r>
        <w:t>,</w:t>
      </w:r>
      <w:r w:rsidRPr="006F79D4">
        <w:t xml:space="preserve"> and other professionals driven by the commercialization of </w:t>
      </w:r>
      <w:r w:rsidR="009D1239">
        <w:t>multifunctional composite materials and structures for energy applications</w:t>
      </w:r>
      <w:r w:rsidRPr="006F79D4">
        <w:t xml:space="preserve">. </w:t>
      </w:r>
      <w:r>
        <w:t>Since we are looking at improving our</w:t>
      </w:r>
      <w:r w:rsidRPr="006F79D4">
        <w:t xml:space="preserve"> manufacturing and process </w:t>
      </w:r>
      <w:r>
        <w:t>methodologies and</w:t>
      </w:r>
      <w:r w:rsidRPr="006F79D4">
        <w:t xml:space="preserve"> are </w:t>
      </w:r>
      <w:r>
        <w:t xml:space="preserve">interested in </w:t>
      </w:r>
      <w:r w:rsidRPr="006F79D4">
        <w:t>spurring emerging applications</w:t>
      </w:r>
      <w:r>
        <w:t xml:space="preserve">, </w:t>
      </w:r>
      <w:r w:rsidR="009D1239">
        <w:t xml:space="preserve">my attendance can give us </w:t>
      </w:r>
      <w:r w:rsidRPr="006F79D4">
        <w:t xml:space="preserve">a competitive advantage and </w:t>
      </w:r>
      <w:r>
        <w:t xml:space="preserve">new </w:t>
      </w:r>
      <w:r w:rsidR="009D1239">
        <w:t xml:space="preserve">business </w:t>
      </w:r>
      <w:r w:rsidRPr="006F79D4">
        <w:t>network</w:t>
      </w:r>
      <w:r w:rsidR="009D1239">
        <w:t>s</w:t>
      </w:r>
      <w:r w:rsidRPr="006F79D4">
        <w:t>.</w:t>
      </w:r>
    </w:p>
    <w:p w14:paraId="147E31CC" w14:textId="2FEA90C2" w:rsidR="006F79D4" w:rsidRDefault="006F79D4" w:rsidP="3D898575">
      <w:pPr>
        <w:rPr>
          <w:rFonts w:ascii="Calibri" w:eastAsia="Calibri" w:hAnsi="Calibri" w:cs="Calibri"/>
          <w:color w:val="000000" w:themeColor="text1"/>
          <w:highlight w:val="yellow"/>
        </w:rPr>
      </w:pPr>
      <w:r>
        <w:t xml:space="preserve">Why should I attend the SAMPE Materials Innovation &amp; Advanced Technology Leadership Forum? </w:t>
      </w:r>
      <w:r w:rsidRPr="3D898575">
        <w:rPr>
          <w:rFonts w:ascii="Calibri" w:eastAsia="Calibri" w:hAnsi="Calibri" w:cs="Calibri"/>
          <w:color w:val="000000" w:themeColor="text1"/>
          <w:highlight w:val="yellow"/>
        </w:rPr>
        <w:t xml:space="preserve">[for the sections you choose, put a subset of </w:t>
      </w:r>
      <w:r w:rsidR="38B61452" w:rsidRPr="3D898575">
        <w:rPr>
          <w:rFonts w:ascii="Calibri" w:eastAsia="Calibri" w:hAnsi="Calibri" w:cs="Calibri"/>
          <w:color w:val="000000" w:themeColor="text1"/>
          <w:highlight w:val="yellow"/>
        </w:rPr>
        <w:t>how you will directly benefit from attending the Forum</w:t>
      </w:r>
      <w:r w:rsidRPr="3D898575">
        <w:rPr>
          <w:rFonts w:ascii="Calibri" w:eastAsia="Calibri" w:hAnsi="Calibri" w:cs="Calibri"/>
          <w:color w:val="000000" w:themeColor="text1"/>
          <w:highlight w:val="yellow"/>
        </w:rPr>
        <w:t>]</w:t>
      </w:r>
    </w:p>
    <w:p w14:paraId="48492278" w14:textId="09A32332" w:rsidR="006F79D4" w:rsidRPr="00E40BC4" w:rsidRDefault="690042B8" w:rsidP="006F79D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D898575">
        <w:rPr>
          <w:color w:val="000000" w:themeColor="text1"/>
        </w:rPr>
        <w:t>This Forum is the only one of its kind in the industry. I want to get business done and discover the latest in the industry</w:t>
      </w:r>
      <w:r w:rsidR="3A38BC56" w:rsidRPr="3D898575">
        <w:rPr>
          <w:color w:val="000000" w:themeColor="text1"/>
        </w:rPr>
        <w:t>, which is what I will find at this Forum.</w:t>
      </w:r>
    </w:p>
    <w:p w14:paraId="346D7A8F" w14:textId="2A525A91" w:rsidR="3A38BC56" w:rsidRDefault="3A38BC56" w:rsidP="3D898575">
      <w:pPr>
        <w:pStyle w:val="ListParagraph"/>
        <w:numPr>
          <w:ilvl w:val="1"/>
          <w:numId w:val="1"/>
        </w:numPr>
        <w:rPr>
          <w:i/>
          <w:iCs/>
          <w:color w:val="000000" w:themeColor="text1"/>
        </w:rPr>
      </w:pPr>
      <w:r w:rsidRPr="3D898575">
        <w:rPr>
          <w:i/>
          <w:iCs/>
          <w:color w:val="000000" w:themeColor="text1"/>
          <w:highlight w:val="yellow"/>
        </w:rPr>
        <w:t>Highlight a particular track or session that will impact your work the most. For example, “T</w:t>
      </w:r>
      <w:r w:rsidR="46F4722D" w:rsidRPr="3D898575">
        <w:rPr>
          <w:i/>
          <w:iCs/>
          <w:color w:val="000000" w:themeColor="text1"/>
          <w:highlight w:val="yellow"/>
        </w:rPr>
        <w:t>he Market Overview</w:t>
      </w:r>
      <w:r w:rsidR="009D1239">
        <w:rPr>
          <w:i/>
          <w:iCs/>
          <w:color w:val="000000" w:themeColor="text1"/>
          <w:highlight w:val="yellow"/>
        </w:rPr>
        <w:t>” or another a</w:t>
      </w:r>
      <w:r w:rsidR="41120DEB" w:rsidRPr="3D898575">
        <w:rPr>
          <w:i/>
          <w:iCs/>
          <w:color w:val="000000" w:themeColor="text1"/>
          <w:highlight w:val="yellow"/>
        </w:rPr>
        <w:t xml:space="preserve">rea that </w:t>
      </w:r>
      <w:r w:rsidR="7134C49D" w:rsidRPr="3D898575">
        <w:rPr>
          <w:i/>
          <w:iCs/>
          <w:color w:val="000000" w:themeColor="text1"/>
          <w:highlight w:val="yellow"/>
        </w:rPr>
        <w:t>directly impact our company’s business.</w:t>
      </w:r>
      <w:r w:rsidR="41120DEB" w:rsidRPr="3D898575">
        <w:rPr>
          <w:i/>
          <w:iCs/>
          <w:color w:val="000000" w:themeColor="text1"/>
        </w:rPr>
        <w:t xml:space="preserve"> </w:t>
      </w:r>
    </w:p>
    <w:p w14:paraId="38BC3ABF" w14:textId="3DDFF056" w:rsidR="006F79D4" w:rsidRDefault="690042B8" w:rsidP="006F79D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D898575">
        <w:rPr>
          <w:color w:val="000000" w:themeColor="text1"/>
        </w:rPr>
        <w:t xml:space="preserve">My attendance will allow me to engage and network with domestic and international experts directly - spanning the </w:t>
      </w:r>
      <w:r w:rsidR="009D1239">
        <w:rPr>
          <w:color w:val="000000" w:themeColor="text1"/>
        </w:rPr>
        <w:t xml:space="preserve">Energy, </w:t>
      </w:r>
      <w:r w:rsidRPr="3D898575">
        <w:rPr>
          <w:color w:val="000000" w:themeColor="text1"/>
        </w:rPr>
        <w:t>Aerospace/Aircraft, Automotive, Manufacturing, Marine</w:t>
      </w:r>
      <w:r w:rsidR="009D1239">
        <w:rPr>
          <w:color w:val="000000" w:themeColor="text1"/>
        </w:rPr>
        <w:t xml:space="preserve"> and o</w:t>
      </w:r>
      <w:r w:rsidRPr="3D898575">
        <w:rPr>
          <w:color w:val="000000" w:themeColor="text1"/>
        </w:rPr>
        <w:t xml:space="preserve">ther industries. </w:t>
      </w:r>
    </w:p>
    <w:p w14:paraId="6AF43384" w14:textId="047A74FA" w:rsidR="006F79D4" w:rsidRPr="00B73A59" w:rsidRDefault="690042B8" w:rsidP="3D898575">
      <w:pPr>
        <w:pStyle w:val="ListParagraph"/>
        <w:numPr>
          <w:ilvl w:val="1"/>
          <w:numId w:val="1"/>
        </w:numPr>
        <w:spacing w:after="0"/>
        <w:rPr>
          <w:rFonts w:eastAsiaTheme="minorEastAsia"/>
          <w:i/>
          <w:iCs/>
          <w:color w:val="000000" w:themeColor="text1"/>
          <w:highlight w:val="yellow"/>
        </w:rPr>
      </w:pPr>
      <w:r w:rsidRPr="3D898575">
        <w:rPr>
          <w:i/>
          <w:iCs/>
          <w:color w:val="000000" w:themeColor="text1"/>
          <w:highlight w:val="yellow"/>
        </w:rPr>
        <w:t xml:space="preserve">Highlight the value of networking, talk about future collaborations, </w:t>
      </w:r>
      <w:proofErr w:type="gramStart"/>
      <w:r w:rsidRPr="3D898575">
        <w:rPr>
          <w:i/>
          <w:iCs/>
          <w:color w:val="000000" w:themeColor="text1"/>
          <w:highlight w:val="yellow"/>
        </w:rPr>
        <w:t>suppliers</w:t>
      </w:r>
      <w:proofErr w:type="gramEnd"/>
      <w:r w:rsidRPr="3D898575">
        <w:rPr>
          <w:i/>
          <w:iCs/>
          <w:color w:val="000000" w:themeColor="text1"/>
          <w:highlight w:val="yellow"/>
        </w:rPr>
        <w:t xml:space="preserve"> and potential customers (</w:t>
      </w:r>
      <w:r w:rsidRPr="3D898575">
        <w:rPr>
          <w:i/>
          <w:iCs/>
          <w:color w:val="000000" w:themeColor="text1"/>
        </w:rPr>
        <w:t>s</w:t>
      </w:r>
      <w:r w:rsidRPr="3D898575">
        <w:rPr>
          <w:i/>
          <w:iCs/>
          <w:color w:val="000000" w:themeColor="text1"/>
          <w:highlight w:val="yellow"/>
        </w:rPr>
        <w:t>ome supervisors think networking is about looking for another job; if they don’t want to lose you, then you need to include some reassurance)</w:t>
      </w:r>
    </w:p>
    <w:p w14:paraId="2557EB88" w14:textId="4FF79C70" w:rsidR="006F79D4" w:rsidRPr="00E40BC4" w:rsidRDefault="006F79D4" w:rsidP="006F79D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D898575">
        <w:rPr>
          <w:color w:val="000000" w:themeColor="text1"/>
        </w:rPr>
        <w:t xml:space="preserve">Industry experts will be presenting </w:t>
      </w:r>
      <w:r w:rsidR="0F2C1C68" w:rsidRPr="3D898575">
        <w:rPr>
          <w:color w:val="000000" w:themeColor="text1"/>
        </w:rPr>
        <w:t>technological challenges</w:t>
      </w:r>
      <w:r w:rsidRPr="3D898575">
        <w:rPr>
          <w:color w:val="000000" w:themeColor="text1"/>
        </w:rPr>
        <w:t xml:space="preserve"> and solutions they have uncovered</w:t>
      </w:r>
      <w:r w:rsidR="0116B811" w:rsidRPr="3D898575">
        <w:rPr>
          <w:color w:val="000000" w:themeColor="text1"/>
        </w:rPr>
        <w:t>.</w:t>
      </w:r>
    </w:p>
    <w:p w14:paraId="35692F63" w14:textId="2858CB70" w:rsidR="006F79D4" w:rsidRPr="00E40BC4" w:rsidRDefault="0116B811" w:rsidP="3D89857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3D898575">
        <w:rPr>
          <w:color w:val="000000" w:themeColor="text1"/>
        </w:rPr>
        <w:t>W</w:t>
      </w:r>
      <w:r w:rsidR="006F79D4" w:rsidRPr="3D898575">
        <w:rPr>
          <w:color w:val="000000" w:themeColor="text1"/>
        </w:rPr>
        <w:t>hat better way to advance my knowledge and move forward in meeting our organization’s project goals than learning these solutions first-</w:t>
      </w:r>
      <w:bookmarkStart w:id="0" w:name="_Int_4fRw9GHv"/>
      <w:r w:rsidR="006F79D4" w:rsidRPr="3D898575">
        <w:rPr>
          <w:color w:val="000000" w:themeColor="text1"/>
        </w:rPr>
        <w:t>hand.</w:t>
      </w:r>
      <w:bookmarkEnd w:id="0"/>
      <w:r w:rsidR="006F79D4" w:rsidRPr="3D898575">
        <w:rPr>
          <w:color w:val="000000" w:themeColor="text1"/>
        </w:rPr>
        <w:t xml:space="preserve"> </w:t>
      </w:r>
    </w:p>
    <w:p w14:paraId="5C0EA21A" w14:textId="1AFB4A69" w:rsidR="006F79D4" w:rsidRDefault="690042B8" w:rsidP="690042B8">
      <w:r>
        <w:t>The Forum provides a great blend of education, technology solutions, and networking opportunities.</w:t>
      </w:r>
      <w:r w:rsidRPr="690042B8">
        <w:t xml:space="preserve"> Check out the Forum </w:t>
      </w:r>
      <w:hyperlink r:id="rId8">
        <w:r w:rsidRPr="690042B8">
          <w:rPr>
            <w:rStyle w:val="Hyperlink"/>
          </w:rPr>
          <w:t>website</w:t>
        </w:r>
      </w:hyperlink>
      <w:r w:rsidRPr="690042B8">
        <w:t xml:space="preserve"> so you can see why I want to attend.</w:t>
      </w:r>
      <w:r>
        <w:t xml:space="preserve"> </w:t>
      </w:r>
    </w:p>
    <w:p w14:paraId="386DA413" w14:textId="775939D0" w:rsidR="006F79D4" w:rsidRPr="00B10991" w:rsidRDefault="006F79D4" w:rsidP="006F79D4">
      <w:pPr>
        <w:rPr>
          <w:rFonts w:cs="Arial"/>
        </w:rPr>
      </w:pPr>
      <w:r w:rsidRPr="3D898575">
        <w:rPr>
          <w:rFonts w:cs="Arial"/>
        </w:rPr>
        <w:t xml:space="preserve">Below is the approximate cost of </w:t>
      </w:r>
      <w:r w:rsidR="3B21708F" w:rsidRPr="3D898575">
        <w:rPr>
          <w:rFonts w:cs="Arial"/>
        </w:rPr>
        <w:t>attending</w:t>
      </w:r>
      <w:r w:rsidRPr="3D898575">
        <w:rPr>
          <w:rFonts w:cs="Arial"/>
        </w:rPr>
        <w:t xml:space="preserve"> your review: </w:t>
      </w:r>
    </w:p>
    <w:p w14:paraId="7E355F24" w14:textId="237083AD" w:rsidR="006F79D4" w:rsidRPr="006F79D4" w:rsidRDefault="007212E1" w:rsidP="006F79D4">
      <w:pPr>
        <w:rPr>
          <w:rFonts w:cs="Arial"/>
        </w:rPr>
      </w:pPr>
      <w:hyperlink r:id="rId9">
        <w:r w:rsidR="006F79D4" w:rsidRPr="5433FA55">
          <w:rPr>
            <w:rStyle w:val="Hyperlink"/>
            <w:rFonts w:cs="Arial"/>
          </w:rPr>
          <w:t>Registration</w:t>
        </w:r>
      </w:hyperlink>
      <w:r w:rsidR="006F79D4" w:rsidRPr="5433FA55">
        <w:rPr>
          <w:rFonts w:cs="Arial"/>
        </w:rPr>
        <w:t>:</w:t>
      </w:r>
      <w:r w:rsidR="006F79D4">
        <w:tab/>
      </w:r>
    </w:p>
    <w:p w14:paraId="613C4491" w14:textId="04D6CE6D" w:rsidR="006F79D4" w:rsidRPr="004E54F9" w:rsidRDefault="006F79D4" w:rsidP="006F79D4">
      <w:pPr>
        <w:spacing w:line="240" w:lineRule="exact"/>
        <w:rPr>
          <w:rFonts w:cs="Arial"/>
          <w:color w:val="000000" w:themeColor="text1"/>
        </w:rPr>
      </w:pPr>
      <w:r>
        <w:br/>
      </w:r>
      <w:r w:rsidR="4B968382" w:rsidRPr="4B968382">
        <w:rPr>
          <w:rFonts w:cs="Arial"/>
          <w:b/>
          <w:bCs/>
          <w:color w:val="000000" w:themeColor="text1"/>
          <w:u w:val="single"/>
        </w:rPr>
        <w:t>Per Diem</w:t>
      </w:r>
      <w:r>
        <w:br/>
      </w:r>
      <w:r w:rsidR="4B968382" w:rsidRPr="4B968382">
        <w:rPr>
          <w:rFonts w:ascii="Calibri" w:eastAsia="Calibri" w:hAnsi="Calibri" w:cs="Calibri"/>
          <w:color w:val="000000" w:themeColor="text1"/>
        </w:rPr>
        <w:t xml:space="preserve">Staff Hours:        Total </w:t>
      </w:r>
      <w:r w:rsidR="4B968382" w:rsidRPr="4B968382">
        <w:rPr>
          <w:rFonts w:ascii="Calibri" w:eastAsia="Calibri" w:hAnsi="Calibri" w:cs="Calibri"/>
          <w:color w:val="000000" w:themeColor="text1"/>
          <w:highlight w:val="yellow"/>
        </w:rPr>
        <w:t>XX</w:t>
      </w:r>
      <w:r w:rsidR="4B968382" w:rsidRPr="4B968382">
        <w:rPr>
          <w:rFonts w:ascii="Calibri" w:eastAsia="Calibri" w:hAnsi="Calibri" w:cs="Calibri"/>
          <w:color w:val="000000" w:themeColor="text1"/>
        </w:rPr>
        <w:t xml:space="preserve"> / conference 24, </w:t>
      </w:r>
      <w:r w:rsidR="4B968382" w:rsidRPr="4B968382">
        <w:rPr>
          <w:rFonts w:ascii="Calibri" w:eastAsia="Calibri" w:hAnsi="Calibri" w:cs="Calibri"/>
          <w:color w:val="000000" w:themeColor="text1"/>
          <w:highlight w:val="yellow"/>
        </w:rPr>
        <w:t>X</w:t>
      </w:r>
      <w:r w:rsidR="4B968382" w:rsidRPr="4B968382">
        <w:rPr>
          <w:rFonts w:ascii="Calibri" w:eastAsia="Calibri" w:hAnsi="Calibri" w:cs="Calibri"/>
          <w:color w:val="000000" w:themeColor="text1"/>
        </w:rPr>
        <w:t xml:space="preserve"> hours traveling</w:t>
      </w:r>
      <w:r w:rsidR="4B968382" w:rsidRPr="4B968382">
        <w:rPr>
          <w:rFonts w:cs="Arial"/>
          <w:color w:val="000000" w:themeColor="text1"/>
        </w:rPr>
        <w:t xml:space="preserve"> </w:t>
      </w:r>
    </w:p>
    <w:p w14:paraId="4775B0FA" w14:textId="5313D64D" w:rsidR="006F79D4" w:rsidRDefault="4B968382" w:rsidP="006F79D4">
      <w:pPr>
        <w:spacing w:line="240" w:lineRule="exact"/>
        <w:rPr>
          <w:rFonts w:cs="Arial"/>
          <w:color w:val="000000" w:themeColor="text1"/>
        </w:rPr>
      </w:pPr>
      <w:r w:rsidRPr="4B968382">
        <w:rPr>
          <w:rFonts w:cs="Arial"/>
          <w:color w:val="000000" w:themeColor="text1"/>
        </w:rPr>
        <w:t>Meals:</w:t>
      </w:r>
      <w:r w:rsidR="006F79D4">
        <w:tab/>
      </w:r>
      <w:r w:rsidR="006F79D4">
        <w:tab/>
      </w:r>
      <w:r w:rsidRPr="4B968382">
        <w:rPr>
          <w:rFonts w:cs="Arial"/>
          <w:color w:val="000000" w:themeColor="text1"/>
        </w:rPr>
        <w:t>$ 55 / day x</w:t>
      </w:r>
      <w:r w:rsidR="009D1239">
        <w:rPr>
          <w:rFonts w:cs="Arial"/>
          <w:color w:val="000000" w:themeColor="text1"/>
        </w:rPr>
        <w:t xml:space="preserve"> </w:t>
      </w:r>
      <w:r w:rsidRPr="4B968382">
        <w:rPr>
          <w:rFonts w:cs="Arial"/>
          <w:color w:val="000000" w:themeColor="text1"/>
        </w:rPr>
        <w:t>3 = $165</w:t>
      </w:r>
      <w:r w:rsidR="006F79D4">
        <w:br/>
      </w:r>
      <w:r w:rsidRPr="4B968382">
        <w:rPr>
          <w:rFonts w:cs="Arial"/>
          <w:color w:val="000000" w:themeColor="text1"/>
        </w:rPr>
        <w:t>Hotel:</w:t>
      </w:r>
      <w:r w:rsidR="006F79D4">
        <w:tab/>
      </w:r>
      <w:r w:rsidR="009D1239">
        <w:tab/>
      </w:r>
      <w:r w:rsidRPr="4B968382">
        <w:rPr>
          <w:rFonts w:cs="Arial"/>
          <w:color w:val="000000" w:themeColor="text1"/>
        </w:rPr>
        <w:t xml:space="preserve">$ </w:t>
      </w:r>
      <w:r w:rsidRPr="4B968382">
        <w:rPr>
          <w:rFonts w:cs="Arial"/>
          <w:color w:val="000000" w:themeColor="text1"/>
          <w:highlight w:val="yellow"/>
        </w:rPr>
        <w:t>xx</w:t>
      </w:r>
    </w:p>
    <w:p w14:paraId="601F5C72" w14:textId="15353492" w:rsidR="006F79D4" w:rsidRPr="004E54F9" w:rsidRDefault="4B968382" w:rsidP="006F79D4">
      <w:pPr>
        <w:spacing w:line="240" w:lineRule="exact"/>
        <w:rPr>
          <w:rFonts w:cs="Arial"/>
          <w:color w:val="000000" w:themeColor="text1"/>
        </w:rPr>
      </w:pPr>
      <w:r w:rsidRPr="4B968382">
        <w:rPr>
          <w:rFonts w:cs="Arial"/>
          <w:color w:val="000000" w:themeColor="text1"/>
        </w:rPr>
        <w:t>Airfare:</w:t>
      </w:r>
      <w:r w:rsidR="006F79D4">
        <w:tab/>
      </w:r>
      <w:r w:rsidR="006F79D4">
        <w:tab/>
      </w:r>
      <w:r w:rsidRPr="4B968382">
        <w:rPr>
          <w:rFonts w:cs="Arial"/>
          <w:color w:val="000000" w:themeColor="text1"/>
        </w:rPr>
        <w:t xml:space="preserve">$ </w:t>
      </w:r>
      <w:r w:rsidRPr="4B968382">
        <w:rPr>
          <w:rFonts w:cs="Arial"/>
          <w:color w:val="000000" w:themeColor="text1"/>
          <w:highlight w:val="yellow"/>
        </w:rPr>
        <w:t>xx</w:t>
      </w:r>
      <w:r w:rsidR="006F79D4">
        <w:br/>
      </w:r>
      <w:r w:rsidRPr="4B968382">
        <w:rPr>
          <w:rFonts w:cs="Arial"/>
          <w:color w:val="000000" w:themeColor="text1"/>
        </w:rPr>
        <w:t xml:space="preserve">Transportation: $ </w:t>
      </w:r>
      <w:r w:rsidRPr="4B968382">
        <w:rPr>
          <w:rFonts w:cs="Arial"/>
          <w:color w:val="000000" w:themeColor="text1"/>
          <w:highlight w:val="yellow"/>
        </w:rPr>
        <w:t>xx</w:t>
      </w:r>
    </w:p>
    <w:p w14:paraId="2E2A5F3A" w14:textId="77777777" w:rsidR="006F79D4" w:rsidRPr="00B10991" w:rsidRDefault="006F79D4" w:rsidP="006F79D4">
      <w:pPr>
        <w:spacing w:before="120"/>
        <w:rPr>
          <w:rFonts w:cs="Arial"/>
          <w:b/>
        </w:rPr>
      </w:pPr>
      <w:r w:rsidRPr="00B10991">
        <w:rPr>
          <w:rFonts w:cs="Arial"/>
          <w:b/>
        </w:rPr>
        <w:t>Total:</w:t>
      </w:r>
      <w:r w:rsidRPr="00B10991">
        <w:rPr>
          <w:rFonts w:cs="Arial"/>
          <w:b/>
        </w:rPr>
        <w:tab/>
      </w:r>
      <w:r w:rsidRPr="00B10991">
        <w:rPr>
          <w:rFonts w:cs="Arial"/>
          <w:b/>
        </w:rPr>
        <w:tab/>
        <w:t>$</w:t>
      </w:r>
      <w:r>
        <w:rPr>
          <w:rFonts w:cs="Arial"/>
          <w:b/>
        </w:rPr>
        <w:t xml:space="preserve"> </w:t>
      </w:r>
      <w:r w:rsidRPr="00BC571D">
        <w:rPr>
          <w:rFonts w:cs="Arial"/>
          <w:b/>
          <w:color w:val="000000" w:themeColor="text1"/>
          <w:highlight w:val="yellow"/>
        </w:rPr>
        <w:t>xx</w:t>
      </w:r>
    </w:p>
    <w:p w14:paraId="3664B97E" w14:textId="77777777" w:rsidR="009D1239" w:rsidRDefault="06DC4119" w:rsidP="006F79D4">
      <w:r>
        <w:t xml:space="preserve">I think you’ll agree that </w:t>
      </w:r>
      <w:r w:rsidR="009D1239">
        <w:t xml:space="preserve">the </w:t>
      </w:r>
      <w:r>
        <w:t xml:space="preserve">investment </w:t>
      </w:r>
      <w:r w:rsidR="009D1239">
        <w:t>will increase my knowledge and provide the needed ROI</w:t>
      </w:r>
      <w:r>
        <w:t xml:space="preserve">. Thank you for your consideration and support of my professional development – I look forward to hearing from you! </w:t>
      </w:r>
    </w:p>
    <w:p w14:paraId="09881C1E" w14:textId="512CEEF7" w:rsidR="006F79D4" w:rsidRDefault="06DC4119" w:rsidP="006F79D4">
      <w:r>
        <w:t>Best Regards,</w:t>
      </w:r>
    </w:p>
    <w:p w14:paraId="0EAD0E86" w14:textId="1D60F7D6" w:rsidR="00455A34" w:rsidRDefault="006F79D4">
      <w:r w:rsidRPr="00F21440">
        <w:rPr>
          <w:highlight w:val="yellow"/>
        </w:rPr>
        <w:t>[insert your name]</w:t>
      </w:r>
    </w:p>
    <w:sectPr w:rsidR="00455A34" w:rsidSect="006F79D4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35C2" w14:textId="77777777" w:rsidR="006F79D4" w:rsidRDefault="006F79D4" w:rsidP="006F79D4">
      <w:pPr>
        <w:spacing w:after="0" w:line="240" w:lineRule="auto"/>
      </w:pPr>
      <w:r>
        <w:separator/>
      </w:r>
    </w:p>
  </w:endnote>
  <w:endnote w:type="continuationSeparator" w:id="0">
    <w:p w14:paraId="0B17B312" w14:textId="77777777" w:rsidR="006F79D4" w:rsidRDefault="006F79D4" w:rsidP="006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F7EC" w14:textId="77777777" w:rsidR="006F79D4" w:rsidRDefault="006F79D4" w:rsidP="006F79D4">
      <w:pPr>
        <w:spacing w:after="0" w:line="240" w:lineRule="auto"/>
      </w:pPr>
      <w:r>
        <w:separator/>
      </w:r>
    </w:p>
  </w:footnote>
  <w:footnote w:type="continuationSeparator" w:id="0">
    <w:p w14:paraId="02F9410C" w14:textId="77777777" w:rsidR="006F79D4" w:rsidRDefault="006F79D4" w:rsidP="006F79D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fRw9GHv" int2:invalidationBookmarkName="" int2:hashCode="GhmeFZW6RwpREy" int2:id="jmA6QLN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518C"/>
    <w:multiLevelType w:val="hybridMultilevel"/>
    <w:tmpl w:val="0B36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61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NDA3MbU0NDcyNzVQ0lEKTi0uzszPAykwrAUATrLoVCwAAAA="/>
  </w:docVars>
  <w:rsids>
    <w:rsidRoot w:val="006F79D4"/>
    <w:rsid w:val="00455A34"/>
    <w:rsid w:val="006F79D4"/>
    <w:rsid w:val="007212E1"/>
    <w:rsid w:val="009D1239"/>
    <w:rsid w:val="0116B811"/>
    <w:rsid w:val="013B07B1"/>
    <w:rsid w:val="04598016"/>
    <w:rsid w:val="06DC4119"/>
    <w:rsid w:val="0F2C1C68"/>
    <w:rsid w:val="1A0E4820"/>
    <w:rsid w:val="1C773D47"/>
    <w:rsid w:val="1D2A18C5"/>
    <w:rsid w:val="2228C17E"/>
    <w:rsid w:val="231AB621"/>
    <w:rsid w:val="26FC32A1"/>
    <w:rsid w:val="28E613D3"/>
    <w:rsid w:val="29ED23FD"/>
    <w:rsid w:val="30AB026D"/>
    <w:rsid w:val="343C13AD"/>
    <w:rsid w:val="34A5E8C6"/>
    <w:rsid w:val="38B61452"/>
    <w:rsid w:val="3A38BC56"/>
    <w:rsid w:val="3B21708F"/>
    <w:rsid w:val="3D898575"/>
    <w:rsid w:val="3F0C2D79"/>
    <w:rsid w:val="41120DEB"/>
    <w:rsid w:val="46F4722D"/>
    <w:rsid w:val="4B968382"/>
    <w:rsid w:val="4E7A43D5"/>
    <w:rsid w:val="5055A185"/>
    <w:rsid w:val="540CB801"/>
    <w:rsid w:val="558EAB60"/>
    <w:rsid w:val="68E45D72"/>
    <w:rsid w:val="690042B8"/>
    <w:rsid w:val="6B52DAE3"/>
    <w:rsid w:val="7134C49D"/>
    <w:rsid w:val="768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E311"/>
  <w15:chartTrackingRefBased/>
  <w15:docId w15:val="{2A8DBE66-03C3-44A5-8795-5710EA77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9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4"/>
  </w:style>
  <w:style w:type="paragraph" w:styleId="ListParagraph">
    <w:name w:val="List Paragraph"/>
    <w:basedOn w:val="Normal"/>
    <w:uiPriority w:val="34"/>
    <w:qFormat/>
    <w:rsid w:val="006F79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79D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F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rialsinnovationforu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erialsinnovationforum.org/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camx.org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Locke</dc:creator>
  <cp:keywords/>
  <dc:description/>
  <cp:lastModifiedBy>Raj Manchanda</cp:lastModifiedBy>
  <cp:revision>2</cp:revision>
  <dcterms:created xsi:type="dcterms:W3CDTF">2022-04-20T21:14:00Z</dcterms:created>
  <dcterms:modified xsi:type="dcterms:W3CDTF">2022-04-20T21:14:00Z</dcterms:modified>
</cp:coreProperties>
</file>